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0711" w14:textId="77777777" w:rsidR="00AA5F9A" w:rsidRPr="00F13355" w:rsidRDefault="00AA5F9A" w:rsidP="00DF622E">
      <w:pPr>
        <w:spacing w:line="276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14:paraId="712ADC6A" w14:textId="0C61C1D6" w:rsidR="00B26D37" w:rsidRPr="004E61AD" w:rsidRDefault="0024791B" w:rsidP="00DF622E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4E61AD">
        <w:rPr>
          <w:rFonts w:ascii="Arial" w:hAnsi="Arial" w:cs="Arial"/>
          <w:b/>
          <w:sz w:val="40"/>
          <w:szCs w:val="40"/>
        </w:rPr>
        <w:t>Creative to Go</w:t>
      </w:r>
      <w:r w:rsidR="00B26D37" w:rsidRPr="004E61AD">
        <w:rPr>
          <w:rFonts w:ascii="Arial" w:hAnsi="Arial" w:cs="Arial"/>
          <w:b/>
          <w:sz w:val="40"/>
          <w:szCs w:val="40"/>
        </w:rPr>
        <w:t xml:space="preserve"> Snapshot</w:t>
      </w:r>
    </w:p>
    <w:p w14:paraId="1456D30F" w14:textId="29EB13A9" w:rsidR="00B26D37" w:rsidRPr="00F13355" w:rsidRDefault="003A76F2" w:rsidP="00DF622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13355">
        <w:rPr>
          <w:rFonts w:ascii="Arial" w:hAnsi="Arial" w:cs="Arial"/>
          <w:b/>
          <w:sz w:val="28"/>
          <w:szCs w:val="28"/>
        </w:rPr>
        <w:t>October</w:t>
      </w:r>
      <w:r w:rsidR="00B26D37" w:rsidRPr="00F13355">
        <w:rPr>
          <w:rFonts w:ascii="Arial" w:hAnsi="Arial" w:cs="Arial"/>
          <w:b/>
          <w:sz w:val="28"/>
          <w:szCs w:val="28"/>
        </w:rPr>
        <w:t xml:space="preserve"> 2020</w:t>
      </w:r>
    </w:p>
    <w:p w14:paraId="6DDB66E3" w14:textId="77777777" w:rsidR="00B26D37" w:rsidRPr="00CD680D" w:rsidRDefault="00B26D37" w:rsidP="00DF622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506FB71" w14:textId="77777777" w:rsidR="00B26D37" w:rsidRPr="00F13355" w:rsidRDefault="00B26D37" w:rsidP="00DF622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13355">
        <w:rPr>
          <w:rFonts w:ascii="Arial" w:hAnsi="Arial" w:cs="Arial"/>
          <w:b/>
          <w:sz w:val="28"/>
          <w:szCs w:val="28"/>
        </w:rPr>
        <w:t>Introduction</w:t>
      </w:r>
    </w:p>
    <w:p w14:paraId="5304DD1E" w14:textId="752EE4CA" w:rsidR="00B26D37" w:rsidRPr="002C1687" w:rsidRDefault="0024791B" w:rsidP="00DF622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2C1687">
        <w:rPr>
          <w:rFonts w:ascii="Arial" w:eastAsiaTheme="minorHAnsi" w:hAnsi="Arial" w:cs="Arial"/>
          <w:lang w:eastAsia="en-US"/>
        </w:rPr>
        <w:t>Creative to Go</w:t>
      </w:r>
      <w:r w:rsidR="006D283A" w:rsidRPr="002C1687">
        <w:rPr>
          <w:rFonts w:ascii="Arial" w:eastAsiaTheme="minorHAnsi" w:hAnsi="Arial" w:cs="Arial"/>
          <w:lang w:eastAsia="en-US"/>
        </w:rPr>
        <w:t xml:space="preserve"> (C2G)</w:t>
      </w:r>
      <w:r w:rsidR="00B26D37" w:rsidRPr="002C1687">
        <w:rPr>
          <w:rFonts w:ascii="Arial" w:eastAsiaTheme="minorHAnsi" w:hAnsi="Arial" w:cs="Arial"/>
          <w:lang w:eastAsia="en-US"/>
        </w:rPr>
        <w:t xml:space="preserve"> is </w:t>
      </w:r>
      <w:r w:rsidR="008E649B" w:rsidRPr="002C1687">
        <w:rPr>
          <w:rFonts w:ascii="Arial" w:eastAsiaTheme="minorHAnsi" w:hAnsi="Arial" w:cs="Arial"/>
          <w:lang w:eastAsia="en-US"/>
        </w:rPr>
        <w:t xml:space="preserve">a program within </w:t>
      </w:r>
      <w:r w:rsidR="00B26D37" w:rsidRPr="002C1687">
        <w:rPr>
          <w:rFonts w:ascii="Arial" w:eastAsiaTheme="minorHAnsi" w:hAnsi="Arial" w:cs="Arial"/>
          <w:lang w:eastAsia="en-US"/>
        </w:rPr>
        <w:t xml:space="preserve">the </w:t>
      </w:r>
      <w:r w:rsidR="0078705F" w:rsidRPr="002C1687">
        <w:rPr>
          <w:rFonts w:ascii="Arial" w:eastAsiaTheme="minorHAnsi" w:hAnsi="Arial" w:cs="Arial"/>
          <w:lang w:eastAsia="en-US"/>
        </w:rPr>
        <w:t xml:space="preserve">Queensland </w:t>
      </w:r>
      <w:r w:rsidR="00B26D37" w:rsidRPr="002C1687">
        <w:rPr>
          <w:rFonts w:ascii="Arial" w:eastAsiaTheme="minorHAnsi" w:hAnsi="Arial" w:cs="Arial"/>
          <w:lang w:eastAsia="en-US"/>
        </w:rPr>
        <w:t>Government's</w:t>
      </w:r>
      <w:r w:rsidR="00DB2B01" w:rsidRPr="002C1687">
        <w:rPr>
          <w:rFonts w:ascii="Arial" w:eastAsiaTheme="minorHAnsi" w:hAnsi="Arial" w:cs="Arial"/>
          <w:lang w:eastAsia="en-US"/>
        </w:rPr>
        <w:t xml:space="preserve"> </w:t>
      </w:r>
      <w:r w:rsidR="00725ED1" w:rsidRPr="002C1687">
        <w:rPr>
          <w:rFonts w:ascii="Arial" w:eastAsiaTheme="minorHAnsi" w:hAnsi="Arial" w:cs="Arial"/>
          <w:lang w:eastAsia="en-US"/>
        </w:rPr>
        <w:t>$22.5 million</w:t>
      </w:r>
      <w:r w:rsidR="00B26D37" w:rsidRPr="002C1687">
        <w:rPr>
          <w:rFonts w:ascii="Arial" w:eastAsiaTheme="minorHAnsi" w:hAnsi="Arial" w:cs="Arial"/>
          <w:lang w:eastAsia="en-US"/>
        </w:rPr>
        <w:t xml:space="preserve"> Arts and Cultural Recovery Package</w:t>
      </w:r>
      <w:r w:rsidR="006D283A" w:rsidRPr="002C1687">
        <w:rPr>
          <w:rFonts w:ascii="Arial" w:eastAsiaTheme="minorHAnsi" w:hAnsi="Arial" w:cs="Arial"/>
          <w:lang w:eastAsia="en-US"/>
        </w:rPr>
        <w:t>. Its purpose i</w:t>
      </w:r>
      <w:r w:rsidR="00EC0BF8" w:rsidRPr="002C1687">
        <w:rPr>
          <w:rFonts w:ascii="Arial" w:eastAsiaTheme="minorHAnsi" w:hAnsi="Arial" w:cs="Arial"/>
          <w:lang w:eastAsia="en-US"/>
        </w:rPr>
        <w:t>s</w:t>
      </w:r>
      <w:r w:rsidR="008E649B" w:rsidRPr="002C1687">
        <w:rPr>
          <w:rFonts w:ascii="Arial" w:eastAsiaTheme="minorHAnsi" w:hAnsi="Arial" w:cs="Arial"/>
          <w:lang w:eastAsia="en-US"/>
        </w:rPr>
        <w:t xml:space="preserve"> to </w:t>
      </w:r>
      <w:r w:rsidRPr="002C1687">
        <w:rPr>
          <w:rFonts w:ascii="Arial" w:eastAsiaTheme="minorHAnsi" w:hAnsi="Arial" w:cs="Arial"/>
          <w:lang w:eastAsia="en-US"/>
        </w:rPr>
        <w:t>provide</w:t>
      </w:r>
      <w:r w:rsidR="00B26D37" w:rsidRPr="002C1687">
        <w:rPr>
          <w:rFonts w:ascii="Arial" w:eastAsiaTheme="minorHAnsi" w:hAnsi="Arial" w:cs="Arial"/>
          <w:lang w:eastAsia="en-US"/>
        </w:rPr>
        <w:t xml:space="preserve"> </w:t>
      </w:r>
      <w:r w:rsidRPr="002C1687">
        <w:rPr>
          <w:rFonts w:ascii="Arial" w:eastAsiaTheme="minorHAnsi" w:hAnsi="Arial" w:cs="Arial"/>
          <w:lang w:eastAsia="en-US"/>
        </w:rPr>
        <w:t xml:space="preserve">Queensland-based artists and arts organisations with </w:t>
      </w:r>
      <w:r w:rsidR="00E8541A" w:rsidRPr="002C1687">
        <w:rPr>
          <w:rFonts w:ascii="Arial" w:eastAsiaTheme="minorHAnsi" w:hAnsi="Arial" w:cs="Arial"/>
          <w:lang w:eastAsia="en-US"/>
        </w:rPr>
        <w:t>funding</w:t>
      </w:r>
      <w:r w:rsidRPr="002C1687">
        <w:rPr>
          <w:rFonts w:ascii="Arial" w:eastAsiaTheme="minorHAnsi" w:hAnsi="Arial" w:cs="Arial"/>
          <w:lang w:eastAsia="en-US"/>
        </w:rPr>
        <w:t xml:space="preserve"> to deliver live performances and engagement activities in regional Queensland.</w:t>
      </w:r>
    </w:p>
    <w:p w14:paraId="230C0728" w14:textId="77777777" w:rsidR="00F13355" w:rsidRPr="002C1687" w:rsidRDefault="00F13355" w:rsidP="00DF622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24EB8E3" w14:textId="0F0B3CFB" w:rsidR="0024791B" w:rsidRPr="002C1687" w:rsidRDefault="00725ED1" w:rsidP="00DF622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2C1687">
        <w:rPr>
          <w:rFonts w:ascii="Arial" w:eastAsiaTheme="minorHAnsi" w:hAnsi="Arial" w:cs="Arial"/>
          <w:lang w:eastAsia="en-US"/>
        </w:rPr>
        <w:t>Applicants could apply for</w:t>
      </w:r>
      <w:r w:rsidR="00B26D37" w:rsidRPr="002C1687">
        <w:rPr>
          <w:rFonts w:ascii="Arial" w:eastAsiaTheme="minorHAnsi" w:hAnsi="Arial" w:cs="Arial"/>
          <w:lang w:eastAsia="en-US"/>
        </w:rPr>
        <w:t xml:space="preserve"> up to $</w:t>
      </w:r>
      <w:r w:rsidR="0024791B" w:rsidRPr="002C1687">
        <w:rPr>
          <w:rFonts w:ascii="Arial" w:eastAsiaTheme="minorHAnsi" w:hAnsi="Arial" w:cs="Arial"/>
          <w:lang w:eastAsia="en-US"/>
        </w:rPr>
        <w:t>2</w:t>
      </w:r>
      <w:r w:rsidR="00B26D37" w:rsidRPr="002C1687">
        <w:rPr>
          <w:rFonts w:ascii="Arial" w:eastAsiaTheme="minorHAnsi" w:hAnsi="Arial" w:cs="Arial"/>
          <w:lang w:eastAsia="en-US"/>
        </w:rPr>
        <w:t xml:space="preserve">0,000 to support </w:t>
      </w:r>
      <w:r w:rsidR="0024791B" w:rsidRPr="002C1687">
        <w:rPr>
          <w:rFonts w:ascii="Arial" w:eastAsiaTheme="minorHAnsi" w:hAnsi="Arial" w:cs="Arial"/>
          <w:lang w:eastAsia="en-US"/>
        </w:rPr>
        <w:t xml:space="preserve">activities </w:t>
      </w:r>
      <w:r w:rsidR="006D283A" w:rsidRPr="002C1687">
        <w:rPr>
          <w:rFonts w:ascii="Arial" w:eastAsiaTheme="minorHAnsi" w:hAnsi="Arial" w:cs="Arial"/>
          <w:lang w:eastAsia="en-US"/>
        </w:rPr>
        <w:t>including</w:t>
      </w:r>
      <w:r w:rsidR="00E55480" w:rsidRPr="002C1687">
        <w:rPr>
          <w:rFonts w:ascii="Arial" w:eastAsiaTheme="minorHAnsi" w:hAnsi="Arial" w:cs="Arial"/>
          <w:lang w:eastAsia="en-US"/>
        </w:rPr>
        <w:t xml:space="preserve"> Artist in Residence projects, </w:t>
      </w:r>
      <w:r w:rsidR="007D529A">
        <w:rPr>
          <w:rFonts w:ascii="Arial" w:eastAsiaTheme="minorHAnsi" w:hAnsi="Arial" w:cs="Arial"/>
          <w:lang w:eastAsia="en-US"/>
        </w:rPr>
        <w:t>p</w:t>
      </w:r>
      <w:r w:rsidR="00E55480" w:rsidRPr="002C1687">
        <w:rPr>
          <w:rFonts w:ascii="Arial" w:eastAsiaTheme="minorHAnsi" w:hAnsi="Arial" w:cs="Arial"/>
          <w:lang w:eastAsia="en-US"/>
        </w:rPr>
        <w:t xml:space="preserve">erformances, extension of confirmed touring and adaptation of confirmed touring. </w:t>
      </w:r>
    </w:p>
    <w:p w14:paraId="46A41265" w14:textId="77777777" w:rsidR="00E55480" w:rsidRPr="002C1687" w:rsidRDefault="00E55480" w:rsidP="00DF622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1071C325" w14:textId="77777777" w:rsidR="00855E8A" w:rsidRDefault="00725ED1" w:rsidP="00DF622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2C1687">
        <w:rPr>
          <w:rFonts w:ascii="Arial" w:eastAsiaTheme="minorHAnsi" w:hAnsi="Arial" w:cs="Arial"/>
          <w:lang w:eastAsia="en-US"/>
        </w:rPr>
        <w:t xml:space="preserve">Applications opened on </w:t>
      </w:r>
      <w:r w:rsidR="0024791B" w:rsidRPr="002C1687">
        <w:rPr>
          <w:rFonts w:ascii="Arial" w:eastAsiaTheme="minorHAnsi" w:hAnsi="Arial" w:cs="Arial"/>
          <w:lang w:eastAsia="en-US"/>
        </w:rPr>
        <w:t>6 July 2020, and closed on 18</w:t>
      </w:r>
      <w:r w:rsidRPr="002C1687">
        <w:rPr>
          <w:rFonts w:ascii="Arial" w:eastAsiaTheme="minorHAnsi" w:hAnsi="Arial" w:cs="Arial"/>
          <w:lang w:eastAsia="en-US"/>
        </w:rPr>
        <w:t xml:space="preserve"> September 2020.</w:t>
      </w:r>
    </w:p>
    <w:p w14:paraId="0895B253" w14:textId="77777777" w:rsidR="00855E8A" w:rsidRDefault="00855E8A" w:rsidP="00DF622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E5D070E" w14:textId="7758111E" w:rsidR="008E649B" w:rsidRPr="00855E8A" w:rsidRDefault="008E649B" w:rsidP="00DF622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55E8A">
        <w:rPr>
          <w:rFonts w:ascii="Arial" w:hAnsi="Arial" w:cs="Arial"/>
          <w:b/>
          <w:sz w:val="28"/>
          <w:szCs w:val="28"/>
        </w:rPr>
        <w:t xml:space="preserve">Outcomes </w:t>
      </w:r>
    </w:p>
    <w:p w14:paraId="2A26EDAF" w14:textId="1F7B410E" w:rsidR="001274C9" w:rsidRPr="002C1687" w:rsidRDefault="007A6C2C" w:rsidP="00DF622E">
      <w:pPr>
        <w:spacing w:line="276" w:lineRule="auto"/>
        <w:jc w:val="both"/>
        <w:rPr>
          <w:rFonts w:ascii="Arial" w:hAnsi="Arial" w:cs="Arial"/>
        </w:rPr>
      </w:pPr>
      <w:r w:rsidRPr="002C1687">
        <w:rPr>
          <w:rFonts w:ascii="Arial" w:hAnsi="Arial" w:cs="Arial"/>
        </w:rPr>
        <w:t>38</w:t>
      </w:r>
      <w:r w:rsidR="008E649B" w:rsidRPr="002C1687">
        <w:rPr>
          <w:rFonts w:ascii="Arial" w:hAnsi="Arial" w:cs="Arial"/>
        </w:rPr>
        <w:t xml:space="preserve"> successful applications (</w:t>
      </w:r>
      <w:r w:rsidRPr="002C1687">
        <w:rPr>
          <w:rFonts w:ascii="Arial" w:hAnsi="Arial" w:cs="Arial"/>
        </w:rPr>
        <w:t>72</w:t>
      </w:r>
      <w:r w:rsidR="008E649B" w:rsidRPr="002C1687">
        <w:rPr>
          <w:rFonts w:ascii="Arial" w:hAnsi="Arial" w:cs="Arial"/>
        </w:rPr>
        <w:t>% success rate) secured total funding of $</w:t>
      </w:r>
      <w:r w:rsidRPr="002C1687">
        <w:rPr>
          <w:rFonts w:ascii="Arial" w:hAnsi="Arial" w:cs="Arial"/>
        </w:rPr>
        <w:t>592,165</w:t>
      </w:r>
      <w:r w:rsidR="008E649B" w:rsidRPr="002C1687">
        <w:rPr>
          <w:rFonts w:ascii="Arial" w:hAnsi="Arial" w:cs="Arial"/>
        </w:rPr>
        <w:t>.</w:t>
      </w:r>
      <w:r w:rsidR="006D283A" w:rsidRPr="002C1687">
        <w:rPr>
          <w:rFonts w:ascii="Arial" w:hAnsi="Arial" w:cs="Arial"/>
        </w:rPr>
        <w:t xml:space="preserve"> </w:t>
      </w:r>
      <w:r w:rsidR="00FC1884" w:rsidRPr="002C1687">
        <w:rPr>
          <w:rFonts w:ascii="Arial" w:hAnsi="Arial" w:cs="Arial"/>
        </w:rPr>
        <w:br/>
      </w:r>
      <w:r w:rsidR="006D283A" w:rsidRPr="002C1687">
        <w:rPr>
          <w:rFonts w:ascii="Arial" w:hAnsi="Arial" w:cs="Arial"/>
        </w:rPr>
        <w:t>As it was a rolling program, the list of</w:t>
      </w:r>
      <w:r w:rsidRPr="002C1687">
        <w:rPr>
          <w:rFonts w:ascii="Arial" w:hAnsi="Arial" w:cs="Arial"/>
        </w:rPr>
        <w:t xml:space="preserve"> </w:t>
      </w:r>
      <w:hyperlink r:id="rId7" w:history="1">
        <w:r w:rsidR="008E649B" w:rsidRPr="002C1687">
          <w:rPr>
            <w:rStyle w:val="Hyperlink"/>
            <w:rFonts w:ascii="Arial" w:hAnsi="Arial" w:cs="Arial"/>
          </w:rPr>
          <w:t>successful grant recipients</w:t>
        </w:r>
      </w:hyperlink>
      <w:r w:rsidR="008E649B" w:rsidRPr="002C1687">
        <w:rPr>
          <w:rFonts w:ascii="Arial" w:hAnsi="Arial" w:cs="Arial"/>
        </w:rPr>
        <w:t xml:space="preserve"> </w:t>
      </w:r>
      <w:r w:rsidRPr="002C1687">
        <w:rPr>
          <w:rFonts w:ascii="Arial" w:hAnsi="Arial" w:cs="Arial"/>
        </w:rPr>
        <w:t>was updated periodically on the Arts Queensland website</w:t>
      </w:r>
      <w:r w:rsidR="004C4AE9" w:rsidRPr="002C1687">
        <w:rPr>
          <w:rFonts w:ascii="Arial" w:hAnsi="Arial" w:cs="Arial"/>
        </w:rPr>
        <w:t xml:space="preserve"> from August 2020</w:t>
      </w:r>
      <w:r w:rsidR="004842B6" w:rsidRPr="002C1687">
        <w:rPr>
          <w:rFonts w:ascii="Arial" w:hAnsi="Arial" w:cs="Arial"/>
        </w:rPr>
        <w:t>.</w:t>
      </w:r>
    </w:p>
    <w:p w14:paraId="567B806A" w14:textId="77777777" w:rsidR="00F13355" w:rsidRPr="002C1687" w:rsidRDefault="00F13355" w:rsidP="00DF622E">
      <w:pPr>
        <w:spacing w:line="276" w:lineRule="auto"/>
        <w:jc w:val="both"/>
        <w:rPr>
          <w:rFonts w:ascii="Arial" w:hAnsi="Arial" w:cs="Arial"/>
        </w:rPr>
      </w:pPr>
    </w:p>
    <w:p w14:paraId="66227C2A" w14:textId="254383E0" w:rsidR="00C865E4" w:rsidRPr="00F13355" w:rsidRDefault="00E345FB" w:rsidP="00DF622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13355">
        <w:rPr>
          <w:rFonts w:ascii="Arial" w:hAnsi="Arial" w:cs="Arial"/>
          <w:b/>
          <w:sz w:val="28"/>
          <w:szCs w:val="28"/>
        </w:rPr>
        <w:t>General Feedback</w:t>
      </w:r>
    </w:p>
    <w:p w14:paraId="6E83E7B7" w14:textId="76CEDAB1" w:rsidR="00B26D37" w:rsidRPr="002C1687" w:rsidRDefault="00B26D37" w:rsidP="00DF622E">
      <w:pPr>
        <w:spacing w:line="276" w:lineRule="auto"/>
        <w:jc w:val="both"/>
        <w:rPr>
          <w:rFonts w:ascii="Arial" w:hAnsi="Arial" w:cs="Arial"/>
        </w:rPr>
      </w:pPr>
      <w:r w:rsidRPr="002C1687">
        <w:rPr>
          <w:rFonts w:ascii="Arial" w:hAnsi="Arial" w:cs="Arial"/>
        </w:rPr>
        <w:t xml:space="preserve">Successful applications were able to clearly demonstrate how their proposed activity responded to the </w:t>
      </w:r>
      <w:r w:rsidR="007A6C2C" w:rsidRPr="002C1687">
        <w:rPr>
          <w:rFonts w:ascii="Arial" w:hAnsi="Arial" w:cs="Arial"/>
        </w:rPr>
        <w:t xml:space="preserve">Creative to </w:t>
      </w:r>
      <w:proofErr w:type="gramStart"/>
      <w:r w:rsidR="007A6C2C" w:rsidRPr="002C1687">
        <w:rPr>
          <w:rFonts w:ascii="Arial" w:hAnsi="Arial" w:cs="Arial"/>
        </w:rPr>
        <w:t>Go</w:t>
      </w:r>
      <w:proofErr w:type="gramEnd"/>
      <w:r w:rsidR="003B065B" w:rsidRPr="002C1687">
        <w:rPr>
          <w:rFonts w:ascii="Arial" w:hAnsi="Arial" w:cs="Arial"/>
        </w:rPr>
        <w:t xml:space="preserve"> fund’s objectives and the </w:t>
      </w:r>
      <w:hyperlink r:id="rId8" w:history="1">
        <w:r w:rsidRPr="002C1687">
          <w:rPr>
            <w:rStyle w:val="Hyperlink"/>
            <w:rFonts w:ascii="Arial" w:hAnsi="Arial" w:cs="Arial"/>
          </w:rPr>
          <w:t>published assessment criteria</w:t>
        </w:r>
      </w:hyperlink>
      <w:r w:rsidR="00BA4272" w:rsidRPr="002C1687">
        <w:rPr>
          <w:rFonts w:ascii="Arial" w:hAnsi="Arial" w:cs="Arial"/>
        </w:rPr>
        <w:t>.</w:t>
      </w:r>
      <w:r w:rsidR="006D283A" w:rsidRPr="002C1687">
        <w:rPr>
          <w:rFonts w:ascii="Arial" w:hAnsi="Arial" w:cs="Arial"/>
        </w:rPr>
        <w:t xml:space="preserve"> </w:t>
      </w:r>
    </w:p>
    <w:p w14:paraId="555D54E9" w14:textId="77777777" w:rsidR="00B26D37" w:rsidRPr="002C1687" w:rsidRDefault="00B26D37" w:rsidP="00DF622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67A742F" w14:textId="0428DA3B" w:rsidR="00B26D37" w:rsidRPr="002C1687" w:rsidRDefault="00B26D37" w:rsidP="00DF622E">
      <w:pPr>
        <w:spacing w:line="276" w:lineRule="auto"/>
        <w:jc w:val="both"/>
        <w:rPr>
          <w:rFonts w:ascii="Arial" w:hAnsi="Arial" w:cs="Arial"/>
        </w:rPr>
      </w:pPr>
      <w:r w:rsidRPr="002C1687">
        <w:rPr>
          <w:rFonts w:ascii="Arial" w:hAnsi="Arial" w:cs="Arial"/>
        </w:rPr>
        <w:t>All applications</w:t>
      </w:r>
      <w:r w:rsidR="00725ED1" w:rsidRPr="002C1687">
        <w:rPr>
          <w:rFonts w:ascii="Arial" w:hAnsi="Arial" w:cs="Arial"/>
        </w:rPr>
        <w:t xml:space="preserve"> </w:t>
      </w:r>
      <w:r w:rsidRPr="002C1687">
        <w:rPr>
          <w:rFonts w:ascii="Arial" w:hAnsi="Arial" w:cs="Arial"/>
        </w:rPr>
        <w:t xml:space="preserve">were assessed and moderated by a panel of industry-based peer assessors. </w:t>
      </w:r>
      <w:r w:rsidR="00697CFF" w:rsidRPr="002C1687">
        <w:rPr>
          <w:rFonts w:ascii="Arial" w:hAnsi="Arial" w:cs="Arial"/>
        </w:rPr>
        <w:t>The panel provided the following general feedback for ap</w:t>
      </w:r>
      <w:r w:rsidR="002407BC">
        <w:rPr>
          <w:rFonts w:ascii="Arial" w:hAnsi="Arial" w:cs="Arial"/>
        </w:rPr>
        <w:t>plicants. Successful applicants:</w:t>
      </w:r>
    </w:p>
    <w:p w14:paraId="62D1A5D2" w14:textId="2E48BB56" w:rsidR="00435716" w:rsidRPr="002C1687" w:rsidRDefault="00435716" w:rsidP="00DF622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2C1687">
        <w:rPr>
          <w:rFonts w:ascii="Arial" w:eastAsiaTheme="minorHAnsi" w:hAnsi="Arial" w:cs="Arial"/>
          <w:lang w:eastAsia="en-US"/>
        </w:rPr>
        <w:t xml:space="preserve">Provided strong support material including confirmations from venues, </w:t>
      </w:r>
      <w:r w:rsidR="006D283A" w:rsidRPr="002C1687">
        <w:rPr>
          <w:rFonts w:ascii="Arial" w:eastAsiaTheme="minorHAnsi" w:hAnsi="Arial" w:cs="Arial"/>
          <w:lang w:eastAsia="en-US"/>
        </w:rPr>
        <w:t xml:space="preserve">all </w:t>
      </w:r>
      <w:r w:rsidRPr="002C1687">
        <w:rPr>
          <w:rFonts w:ascii="Arial" w:eastAsiaTheme="minorHAnsi" w:hAnsi="Arial" w:cs="Arial"/>
          <w:lang w:eastAsia="en-US"/>
        </w:rPr>
        <w:t xml:space="preserve">artists </w:t>
      </w:r>
      <w:r w:rsidR="006D283A" w:rsidRPr="002C1687">
        <w:rPr>
          <w:rFonts w:ascii="Arial" w:eastAsiaTheme="minorHAnsi" w:hAnsi="Arial" w:cs="Arial"/>
          <w:lang w:eastAsia="en-US"/>
        </w:rPr>
        <w:t xml:space="preserve">involved </w:t>
      </w:r>
      <w:r w:rsidRPr="002C1687">
        <w:rPr>
          <w:rFonts w:ascii="Arial" w:eastAsiaTheme="minorHAnsi" w:hAnsi="Arial" w:cs="Arial"/>
          <w:lang w:eastAsia="en-US"/>
        </w:rPr>
        <w:t>and suppo</w:t>
      </w:r>
      <w:r w:rsidR="006D283A" w:rsidRPr="002C1687">
        <w:rPr>
          <w:rFonts w:ascii="Arial" w:eastAsiaTheme="minorHAnsi" w:hAnsi="Arial" w:cs="Arial"/>
          <w:lang w:eastAsia="en-US"/>
        </w:rPr>
        <w:t>rt letters from other partners</w:t>
      </w:r>
      <w:r w:rsidR="002407BC">
        <w:rPr>
          <w:rFonts w:ascii="Arial" w:eastAsiaTheme="minorHAnsi" w:hAnsi="Arial" w:cs="Arial"/>
          <w:lang w:eastAsia="en-US"/>
        </w:rPr>
        <w:t>.</w:t>
      </w:r>
    </w:p>
    <w:p w14:paraId="2469CA3F" w14:textId="3747AB08" w:rsidR="00986957" w:rsidRPr="002C1687" w:rsidRDefault="00986957" w:rsidP="00DF622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2C1687">
        <w:rPr>
          <w:rFonts w:ascii="Arial" w:eastAsiaTheme="minorHAnsi" w:hAnsi="Arial" w:cs="Arial"/>
          <w:lang w:eastAsia="en-US"/>
        </w:rPr>
        <w:t>Included evidence of demand from venues/community/audience</w:t>
      </w:r>
      <w:r w:rsidR="002407BC">
        <w:rPr>
          <w:rFonts w:ascii="Arial" w:eastAsiaTheme="minorHAnsi" w:hAnsi="Arial" w:cs="Arial"/>
          <w:lang w:eastAsia="en-US"/>
        </w:rPr>
        <w:t>.</w:t>
      </w:r>
    </w:p>
    <w:p w14:paraId="716BE0BE" w14:textId="5379351C" w:rsidR="006D283A" w:rsidRPr="002C1687" w:rsidRDefault="006D283A" w:rsidP="00DF622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2C1687">
        <w:rPr>
          <w:rFonts w:ascii="Arial" w:eastAsiaTheme="minorHAnsi" w:hAnsi="Arial" w:cs="Arial"/>
          <w:lang w:eastAsia="en-US"/>
        </w:rPr>
        <w:t>Detailed appropriate artist fees in their budgets</w:t>
      </w:r>
      <w:r w:rsidR="002407BC">
        <w:rPr>
          <w:rFonts w:ascii="Arial" w:eastAsiaTheme="minorHAnsi" w:hAnsi="Arial" w:cs="Arial"/>
          <w:lang w:eastAsia="en-US"/>
        </w:rPr>
        <w:t>.</w:t>
      </w:r>
    </w:p>
    <w:p w14:paraId="3B00A490" w14:textId="64E7F9D0" w:rsidR="00534C05" w:rsidRPr="002C1687" w:rsidRDefault="00435716" w:rsidP="00DF622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2C1687">
        <w:rPr>
          <w:rFonts w:ascii="Arial" w:eastAsiaTheme="minorHAnsi" w:hAnsi="Arial" w:cs="Arial"/>
          <w:lang w:eastAsia="en-US"/>
        </w:rPr>
        <w:t xml:space="preserve">Provided detailed budget information </w:t>
      </w:r>
      <w:r w:rsidR="00534C05" w:rsidRPr="002C1687">
        <w:rPr>
          <w:rFonts w:ascii="Arial" w:eastAsiaTheme="minorHAnsi" w:hAnsi="Arial" w:cs="Arial"/>
          <w:lang w:eastAsia="en-US"/>
        </w:rPr>
        <w:t>to demonstrate</w:t>
      </w:r>
      <w:r w:rsidRPr="002C1687">
        <w:rPr>
          <w:rFonts w:ascii="Arial" w:eastAsiaTheme="minorHAnsi" w:hAnsi="Arial" w:cs="Arial"/>
          <w:lang w:eastAsia="en-US"/>
        </w:rPr>
        <w:t xml:space="preserve"> the scale of the project and </w:t>
      </w:r>
      <w:r w:rsidR="00534C05" w:rsidRPr="002C1687">
        <w:rPr>
          <w:rFonts w:ascii="Arial" w:eastAsiaTheme="minorHAnsi" w:hAnsi="Arial" w:cs="Arial"/>
          <w:lang w:eastAsia="en-US"/>
        </w:rPr>
        <w:t>evidence</w:t>
      </w:r>
      <w:r w:rsidRPr="002C1687">
        <w:rPr>
          <w:rFonts w:ascii="Arial" w:eastAsiaTheme="minorHAnsi" w:hAnsi="Arial" w:cs="Arial"/>
          <w:lang w:eastAsia="en-US"/>
        </w:rPr>
        <w:t xml:space="preserve"> that costs have been considere</w:t>
      </w:r>
      <w:r w:rsidR="004D6CA1">
        <w:rPr>
          <w:rFonts w:ascii="Arial" w:eastAsiaTheme="minorHAnsi" w:hAnsi="Arial" w:cs="Arial"/>
          <w:lang w:eastAsia="en-US"/>
        </w:rPr>
        <w:t xml:space="preserve">d and accurately accounted for. </w:t>
      </w:r>
      <w:r w:rsidR="002407BC">
        <w:rPr>
          <w:rFonts w:ascii="Arial" w:eastAsiaTheme="minorHAnsi" w:hAnsi="Arial" w:cs="Arial"/>
          <w:lang w:eastAsia="en-US"/>
        </w:rPr>
        <w:t xml:space="preserve"> </w:t>
      </w:r>
      <w:r w:rsidR="006D283A" w:rsidRPr="002C1687">
        <w:rPr>
          <w:rFonts w:ascii="Arial" w:eastAsiaTheme="minorHAnsi" w:hAnsi="Arial" w:cs="Arial"/>
          <w:lang w:eastAsia="en-US"/>
        </w:rPr>
        <w:t>This included</w:t>
      </w:r>
      <w:r w:rsidR="00534C05" w:rsidRPr="002C1687">
        <w:rPr>
          <w:rFonts w:ascii="Arial" w:eastAsiaTheme="minorHAnsi" w:hAnsi="Arial" w:cs="Arial"/>
          <w:lang w:eastAsia="en-US"/>
        </w:rPr>
        <w:t>:</w:t>
      </w:r>
    </w:p>
    <w:p w14:paraId="77A0FA7F" w14:textId="68154CF4" w:rsidR="00534C05" w:rsidRPr="002C1687" w:rsidRDefault="006D283A" w:rsidP="00DF622E">
      <w:pPr>
        <w:pStyle w:val="ListParagraph"/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 w:rsidRPr="002C1687">
        <w:rPr>
          <w:rFonts w:ascii="Arial" w:hAnsi="Arial" w:cs="Arial"/>
        </w:rPr>
        <w:t>U</w:t>
      </w:r>
      <w:r w:rsidR="00435716" w:rsidRPr="002C1687">
        <w:rPr>
          <w:rFonts w:ascii="Arial" w:hAnsi="Arial" w:cs="Arial"/>
        </w:rPr>
        <w:t xml:space="preserve">nconfirmed income </w:t>
      </w:r>
      <w:r w:rsidRPr="002C1687">
        <w:rPr>
          <w:rFonts w:ascii="Arial" w:hAnsi="Arial" w:cs="Arial"/>
        </w:rPr>
        <w:t xml:space="preserve">explained </w:t>
      </w:r>
      <w:r w:rsidR="00534C05" w:rsidRPr="002C1687">
        <w:rPr>
          <w:rFonts w:ascii="Arial" w:hAnsi="Arial" w:cs="Arial"/>
        </w:rPr>
        <w:t xml:space="preserve">in the notes section </w:t>
      </w:r>
      <w:r w:rsidR="00435716" w:rsidRPr="002C1687">
        <w:rPr>
          <w:rFonts w:ascii="Arial" w:hAnsi="Arial" w:cs="Arial"/>
        </w:rPr>
        <w:t>(e</w:t>
      </w:r>
      <w:r w:rsidR="00534C05" w:rsidRPr="002C1687">
        <w:rPr>
          <w:rFonts w:ascii="Arial" w:hAnsi="Arial" w:cs="Arial"/>
        </w:rPr>
        <w:t>.</w:t>
      </w:r>
      <w:r w:rsidR="00435716" w:rsidRPr="002C1687">
        <w:rPr>
          <w:rFonts w:ascii="Arial" w:hAnsi="Arial" w:cs="Arial"/>
        </w:rPr>
        <w:t xml:space="preserve">g. grant funding </w:t>
      </w:r>
      <w:r w:rsidR="00534C05" w:rsidRPr="002C1687">
        <w:rPr>
          <w:rFonts w:ascii="Arial" w:hAnsi="Arial" w:cs="Arial"/>
        </w:rPr>
        <w:t>not yet advised</w:t>
      </w:r>
      <w:r w:rsidR="00435716" w:rsidRPr="002C1687">
        <w:rPr>
          <w:rFonts w:ascii="Arial" w:hAnsi="Arial" w:cs="Arial"/>
        </w:rPr>
        <w:t xml:space="preserve">) </w:t>
      </w:r>
    </w:p>
    <w:p w14:paraId="2AB88CCF" w14:textId="4AFBF46B" w:rsidR="00534C05" w:rsidRPr="002C1687" w:rsidRDefault="006D283A" w:rsidP="00DF622E">
      <w:pPr>
        <w:pStyle w:val="ListParagraph"/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 w:rsidRPr="002C1687">
        <w:rPr>
          <w:rFonts w:ascii="Arial" w:hAnsi="Arial" w:cs="Arial"/>
        </w:rPr>
        <w:t>C</w:t>
      </w:r>
      <w:r w:rsidR="00435716" w:rsidRPr="002C1687">
        <w:rPr>
          <w:rFonts w:ascii="Arial" w:hAnsi="Arial" w:cs="Arial"/>
        </w:rPr>
        <w:t>ontingency plans</w:t>
      </w:r>
      <w:r w:rsidRPr="002C1687">
        <w:rPr>
          <w:rFonts w:ascii="Arial" w:hAnsi="Arial" w:cs="Arial"/>
        </w:rPr>
        <w:t xml:space="preserve"> provided</w:t>
      </w:r>
      <w:r w:rsidR="00435716" w:rsidRPr="002C1687">
        <w:rPr>
          <w:rFonts w:ascii="Arial" w:hAnsi="Arial" w:cs="Arial"/>
        </w:rPr>
        <w:t xml:space="preserve"> if </w:t>
      </w:r>
      <w:r w:rsidR="00534C05" w:rsidRPr="002C1687">
        <w:rPr>
          <w:rFonts w:ascii="Arial" w:hAnsi="Arial" w:cs="Arial"/>
        </w:rPr>
        <w:t>other grant funding is unsuccessful</w:t>
      </w:r>
    </w:p>
    <w:p w14:paraId="035624E5" w14:textId="5CA8EF11" w:rsidR="00B26D37" w:rsidRPr="002C1687" w:rsidRDefault="006D283A" w:rsidP="00DF622E">
      <w:pPr>
        <w:pStyle w:val="ListParagraph"/>
        <w:numPr>
          <w:ilvl w:val="1"/>
          <w:numId w:val="11"/>
        </w:numPr>
        <w:spacing w:line="276" w:lineRule="auto"/>
        <w:jc w:val="both"/>
        <w:rPr>
          <w:rFonts w:ascii="Arial" w:hAnsi="Arial" w:cs="Arial"/>
        </w:rPr>
      </w:pPr>
      <w:r w:rsidRPr="002C1687">
        <w:rPr>
          <w:rFonts w:ascii="Arial" w:hAnsi="Arial" w:cs="Arial"/>
        </w:rPr>
        <w:t>D</w:t>
      </w:r>
      <w:r w:rsidR="00534C05" w:rsidRPr="002C1687">
        <w:rPr>
          <w:rFonts w:ascii="Arial" w:hAnsi="Arial" w:cs="Arial"/>
        </w:rPr>
        <w:t>etails</w:t>
      </w:r>
      <w:r w:rsidR="00435716" w:rsidRPr="002C1687">
        <w:rPr>
          <w:rFonts w:ascii="Arial" w:hAnsi="Arial" w:cs="Arial"/>
        </w:rPr>
        <w:t xml:space="preserve"> </w:t>
      </w:r>
      <w:r w:rsidRPr="002C1687">
        <w:rPr>
          <w:rFonts w:ascii="Arial" w:hAnsi="Arial" w:cs="Arial"/>
        </w:rPr>
        <w:t xml:space="preserve">included </w:t>
      </w:r>
      <w:r w:rsidR="00435716" w:rsidRPr="002C1687">
        <w:rPr>
          <w:rFonts w:ascii="Arial" w:hAnsi="Arial" w:cs="Arial"/>
        </w:rPr>
        <w:t xml:space="preserve">on </w:t>
      </w:r>
      <w:r w:rsidR="00534C05" w:rsidRPr="002C1687">
        <w:rPr>
          <w:rFonts w:ascii="Arial" w:hAnsi="Arial" w:cs="Arial"/>
        </w:rPr>
        <w:t>how ticket income has been calculated</w:t>
      </w:r>
      <w:r w:rsidR="00435716" w:rsidRPr="002C1687">
        <w:rPr>
          <w:rFonts w:ascii="Arial" w:hAnsi="Arial" w:cs="Arial"/>
        </w:rPr>
        <w:t xml:space="preserve"> </w:t>
      </w:r>
      <w:r w:rsidR="00534C05" w:rsidRPr="002C1687">
        <w:rPr>
          <w:rFonts w:ascii="Arial" w:hAnsi="Arial" w:cs="Arial"/>
        </w:rPr>
        <w:t>(e.g. 100 tickets @ $25).</w:t>
      </w:r>
    </w:p>
    <w:sectPr w:rsidR="00B26D37" w:rsidRPr="002C1687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047E" w14:textId="77777777" w:rsidR="00553A6A" w:rsidRDefault="00553A6A" w:rsidP="00E31481">
      <w:r>
        <w:separator/>
      </w:r>
    </w:p>
  </w:endnote>
  <w:endnote w:type="continuationSeparator" w:id="0">
    <w:p w14:paraId="20736478" w14:textId="77777777" w:rsidR="00553A6A" w:rsidRDefault="00553A6A" w:rsidP="00E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5C4A" w14:textId="77777777" w:rsidR="00E345FB" w:rsidRDefault="00E345F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AC3B7" wp14:editId="34E33752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5325" w14:textId="77777777" w:rsidR="00553A6A" w:rsidRDefault="00553A6A" w:rsidP="00E31481">
      <w:r>
        <w:separator/>
      </w:r>
    </w:p>
  </w:footnote>
  <w:footnote w:type="continuationSeparator" w:id="0">
    <w:p w14:paraId="7C415ACD" w14:textId="77777777" w:rsidR="00553A6A" w:rsidRDefault="00553A6A" w:rsidP="00E3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3476" w14:textId="77777777" w:rsidR="00E345FB" w:rsidRDefault="00E345F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9B8579" wp14:editId="305C5D0F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445"/>
    <w:multiLevelType w:val="hybridMultilevel"/>
    <w:tmpl w:val="E74008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14E6"/>
    <w:multiLevelType w:val="hybridMultilevel"/>
    <w:tmpl w:val="FD125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50B4"/>
    <w:multiLevelType w:val="hybridMultilevel"/>
    <w:tmpl w:val="835E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92B"/>
    <w:multiLevelType w:val="hybridMultilevel"/>
    <w:tmpl w:val="EE4EAEC8"/>
    <w:lvl w:ilvl="0" w:tplc="7186C16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4DFD"/>
    <w:multiLevelType w:val="hybridMultilevel"/>
    <w:tmpl w:val="41548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675BD"/>
    <w:multiLevelType w:val="hybridMultilevel"/>
    <w:tmpl w:val="688C2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06CB7"/>
    <w:rsid w:val="000330DB"/>
    <w:rsid w:val="00077FD5"/>
    <w:rsid w:val="000B13E1"/>
    <w:rsid w:val="001274C9"/>
    <w:rsid w:val="001656AA"/>
    <w:rsid w:val="00166D47"/>
    <w:rsid w:val="0017410E"/>
    <w:rsid w:val="001A0039"/>
    <w:rsid w:val="001B0F9C"/>
    <w:rsid w:val="00213C79"/>
    <w:rsid w:val="00215ACE"/>
    <w:rsid w:val="0022158D"/>
    <w:rsid w:val="002342C6"/>
    <w:rsid w:val="002407BC"/>
    <w:rsid w:val="0024791B"/>
    <w:rsid w:val="002567AB"/>
    <w:rsid w:val="00287DAD"/>
    <w:rsid w:val="002A6072"/>
    <w:rsid w:val="002C1687"/>
    <w:rsid w:val="002D6741"/>
    <w:rsid w:val="003337C3"/>
    <w:rsid w:val="00342DD3"/>
    <w:rsid w:val="003A2404"/>
    <w:rsid w:val="003A76F2"/>
    <w:rsid w:val="003B065B"/>
    <w:rsid w:val="00423C00"/>
    <w:rsid w:val="00435716"/>
    <w:rsid w:val="004842B6"/>
    <w:rsid w:val="00490C35"/>
    <w:rsid w:val="004A2065"/>
    <w:rsid w:val="004C4AE9"/>
    <w:rsid w:val="004D6CA1"/>
    <w:rsid w:val="004E07C4"/>
    <w:rsid w:val="004E4138"/>
    <w:rsid w:val="004E61AD"/>
    <w:rsid w:val="00531EC6"/>
    <w:rsid w:val="00534C05"/>
    <w:rsid w:val="00540A79"/>
    <w:rsid w:val="00545996"/>
    <w:rsid w:val="00553A6A"/>
    <w:rsid w:val="0057080E"/>
    <w:rsid w:val="005B4D92"/>
    <w:rsid w:val="00602C0E"/>
    <w:rsid w:val="00666403"/>
    <w:rsid w:val="00697CFF"/>
    <w:rsid w:val="006D283A"/>
    <w:rsid w:val="006F5D49"/>
    <w:rsid w:val="007154A0"/>
    <w:rsid w:val="00725ED1"/>
    <w:rsid w:val="00767AD4"/>
    <w:rsid w:val="0078705F"/>
    <w:rsid w:val="007A6C2C"/>
    <w:rsid w:val="007D529A"/>
    <w:rsid w:val="007D66BB"/>
    <w:rsid w:val="007D695B"/>
    <w:rsid w:val="00855E8A"/>
    <w:rsid w:val="008A03D6"/>
    <w:rsid w:val="008A6BA0"/>
    <w:rsid w:val="008D10E4"/>
    <w:rsid w:val="008E649B"/>
    <w:rsid w:val="00907393"/>
    <w:rsid w:val="0095621E"/>
    <w:rsid w:val="00973E77"/>
    <w:rsid w:val="00986957"/>
    <w:rsid w:val="00987B52"/>
    <w:rsid w:val="009C4F8C"/>
    <w:rsid w:val="00A01539"/>
    <w:rsid w:val="00AA5F9A"/>
    <w:rsid w:val="00AC108F"/>
    <w:rsid w:val="00AC4BFF"/>
    <w:rsid w:val="00AD01AF"/>
    <w:rsid w:val="00B26D37"/>
    <w:rsid w:val="00BA4272"/>
    <w:rsid w:val="00BA6CC6"/>
    <w:rsid w:val="00C834A8"/>
    <w:rsid w:val="00C865E4"/>
    <w:rsid w:val="00C97FBE"/>
    <w:rsid w:val="00CC7664"/>
    <w:rsid w:val="00CD14CD"/>
    <w:rsid w:val="00CD680D"/>
    <w:rsid w:val="00D413A2"/>
    <w:rsid w:val="00D4199B"/>
    <w:rsid w:val="00D61E41"/>
    <w:rsid w:val="00D9156F"/>
    <w:rsid w:val="00DB2B01"/>
    <w:rsid w:val="00DF622E"/>
    <w:rsid w:val="00E243CC"/>
    <w:rsid w:val="00E310BC"/>
    <w:rsid w:val="00E31481"/>
    <w:rsid w:val="00E345FB"/>
    <w:rsid w:val="00E37E1A"/>
    <w:rsid w:val="00E55480"/>
    <w:rsid w:val="00E8541A"/>
    <w:rsid w:val="00EB461C"/>
    <w:rsid w:val="00EC0BF8"/>
    <w:rsid w:val="00EF6634"/>
    <w:rsid w:val="00F13355"/>
    <w:rsid w:val="00F61AFC"/>
    <w:rsid w:val="00F774FC"/>
    <w:rsid w:val="00FA4C51"/>
    <w:rsid w:val="00FB030A"/>
    <w:rsid w:val="00FC1884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A450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character" w:styleId="CommentReference">
    <w:name w:val="annotation reference"/>
    <w:basedOn w:val="DefaultParagraphFont"/>
    <w:uiPriority w:val="99"/>
    <w:semiHidden/>
    <w:unhideWhenUsed/>
    <w:rsid w:val="000B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3E1"/>
    <w:pPr>
      <w:ind w:left="720"/>
      <w:contextualSpacing/>
    </w:pPr>
  </w:style>
  <w:style w:type="paragraph" w:customStyle="1" w:styleId="body">
    <w:name w:val="body"/>
    <w:basedOn w:val="Normal"/>
    <w:uiPriority w:val="99"/>
    <w:rsid w:val="00423C00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character" w:styleId="Hyperlink">
    <w:name w:val="Hyperlink"/>
    <w:rsid w:val="001B0F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qld.gov.au/aq-funding/creative-to-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/creative-to-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cp:lastPrinted>2020-10-19T00:46:00Z</cp:lastPrinted>
  <dcterms:created xsi:type="dcterms:W3CDTF">2021-02-24T06:12:00Z</dcterms:created>
  <dcterms:modified xsi:type="dcterms:W3CDTF">2021-02-24T06:12:00Z</dcterms:modified>
</cp:coreProperties>
</file>